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2023E1">
        <w:rPr>
          <w:rFonts w:eastAsia="Calibri"/>
          <w:szCs w:val="28"/>
        </w:rPr>
        <w:t xml:space="preserve">4 сентября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E23756" w:rsidRDefault="00A47AA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 w:rsidRPr="00EA3A62">
        <w:rPr>
          <w:rFonts w:eastAsia="Calibri"/>
          <w:szCs w:val="28"/>
        </w:rPr>
        <w:t xml:space="preserve">№ </w:t>
      </w:r>
      <w:r w:rsidR="00E23756">
        <w:rPr>
          <w:rFonts w:eastAsia="Calibri"/>
          <w:szCs w:val="28"/>
          <w:u w:val="single"/>
        </w:rPr>
        <w:t>904-</w:t>
      </w:r>
      <w:r w:rsidR="00E23756">
        <w:rPr>
          <w:rFonts w:eastAsia="Calibri"/>
          <w:szCs w:val="28"/>
          <w:u w:val="single"/>
          <w:lang w:val="en-US"/>
        </w:rPr>
        <w:t>VII</w:t>
      </w:r>
      <w:r w:rsidR="00E23756" w:rsidRPr="0023550A">
        <w:rPr>
          <w:rFonts w:eastAsia="Calibri"/>
          <w:szCs w:val="28"/>
          <w:u w:val="single"/>
        </w:rPr>
        <w:t xml:space="preserve"> </w:t>
      </w:r>
      <w:r w:rsidR="00E23756"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EB4CD8" w:rsidRPr="00EB4CD8" w:rsidRDefault="00EB4CD8" w:rsidP="00EB4CD8">
      <w:pPr>
        <w:ind w:right="5952"/>
        <w:rPr>
          <w:rFonts w:eastAsia="Times New Roman" w:cs="Times New Roman"/>
          <w:szCs w:val="28"/>
          <w:lang w:eastAsia="ru-RU"/>
        </w:rPr>
      </w:pPr>
      <w:r w:rsidRPr="00EB4CD8">
        <w:rPr>
          <w:rFonts w:eastAsia="Times New Roman" w:cs="Times New Roman"/>
          <w:szCs w:val="27"/>
          <w:lang w:eastAsia="ru-RU"/>
        </w:rPr>
        <w:t xml:space="preserve">О </w:t>
      </w:r>
      <w:r w:rsidRPr="00EB4CD8">
        <w:rPr>
          <w:rFonts w:eastAsia="Times New Roman" w:cs="Times New Roman"/>
          <w:szCs w:val="28"/>
          <w:lang w:eastAsia="ru-RU"/>
        </w:rPr>
        <w:t xml:space="preserve">дополнительной мере социальной поддержки многодетных семей </w:t>
      </w:r>
    </w:p>
    <w:p w:rsidR="00EB4CD8" w:rsidRPr="00EB4CD8" w:rsidRDefault="00EB4CD8" w:rsidP="00EB4CD8">
      <w:pPr>
        <w:ind w:right="5470"/>
        <w:jc w:val="left"/>
        <w:rPr>
          <w:rFonts w:eastAsia="Times New Roman" w:cs="Times New Roman"/>
          <w:szCs w:val="28"/>
          <w:lang w:eastAsia="ru-RU"/>
        </w:rPr>
      </w:pPr>
    </w:p>
    <w:p w:rsidR="00EB4CD8" w:rsidRPr="00EB4CD8" w:rsidRDefault="00EB4CD8" w:rsidP="00EB4CD8">
      <w:pPr>
        <w:ind w:firstLine="720"/>
        <w:rPr>
          <w:rFonts w:eastAsia="Times New Roman" w:cs="Times New Roman"/>
          <w:szCs w:val="28"/>
          <w:lang w:eastAsia="ru-RU"/>
        </w:rPr>
      </w:pPr>
      <w:r w:rsidRPr="00EB4CD8">
        <w:rPr>
          <w:rFonts w:eastAsia="Times New Roman" w:cs="Times New Roman"/>
          <w:szCs w:val="28"/>
          <w:lang w:eastAsia="ru-RU"/>
        </w:rPr>
        <w:t>В соответствии со статьёй 36 Федерального закона от 20.03.2025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EB4CD8">
        <w:rPr>
          <w:rFonts w:eastAsia="Times New Roman" w:cs="Times New Roman"/>
          <w:szCs w:val="28"/>
          <w:lang w:eastAsia="ru-RU"/>
        </w:rPr>
        <w:t xml:space="preserve">№ 33-ФЗ «Об общих принципах организации местного самоуправления </w:t>
      </w:r>
      <w:r>
        <w:rPr>
          <w:rFonts w:eastAsia="Times New Roman" w:cs="Times New Roman"/>
          <w:szCs w:val="28"/>
          <w:lang w:eastAsia="ru-RU"/>
        </w:rPr>
        <w:br/>
      </w:r>
      <w:r w:rsidRPr="00EB4CD8">
        <w:rPr>
          <w:rFonts w:eastAsia="Times New Roman" w:cs="Times New Roman"/>
          <w:szCs w:val="28"/>
          <w:lang w:eastAsia="ru-RU"/>
        </w:rPr>
        <w:t xml:space="preserve">в единой системе публичной власти», подпунктом 48 пункта 2 статьи 31 Устава муниципального образования городской округ Сургут </w:t>
      </w:r>
      <w:r>
        <w:rPr>
          <w:rFonts w:eastAsia="Times New Roman" w:cs="Times New Roman"/>
          <w:szCs w:val="28"/>
          <w:lang w:eastAsia="ru-RU"/>
        </w:rPr>
        <w:br/>
      </w:r>
      <w:r w:rsidRPr="00EB4CD8">
        <w:rPr>
          <w:rFonts w:eastAsia="Times New Roman" w:cs="Times New Roman"/>
          <w:szCs w:val="28"/>
          <w:lang w:eastAsia="ru-RU"/>
        </w:rPr>
        <w:t>Ханты-Мансийского автономного округа – Югры, в целях поддержки многодетных семей в сфере культуры Дума города РЕШИЛА:</w:t>
      </w:r>
    </w:p>
    <w:p w:rsidR="00EB4CD8" w:rsidRPr="00EB4CD8" w:rsidRDefault="00EB4CD8" w:rsidP="00EB4CD8">
      <w:pPr>
        <w:ind w:firstLine="720"/>
        <w:rPr>
          <w:rFonts w:eastAsia="Times New Roman" w:cs="Times New Roman"/>
          <w:szCs w:val="28"/>
          <w:lang w:eastAsia="ru-RU"/>
        </w:rPr>
      </w:pPr>
    </w:p>
    <w:p w:rsidR="00EB4CD8" w:rsidRPr="00EB4CD8" w:rsidRDefault="00EB4CD8" w:rsidP="00EB4CD8">
      <w:pPr>
        <w:ind w:firstLine="720"/>
        <w:rPr>
          <w:rFonts w:eastAsia="Times New Roman" w:cs="Times New Roman"/>
          <w:szCs w:val="28"/>
          <w:lang w:eastAsia="ru-RU"/>
        </w:rPr>
      </w:pPr>
      <w:r w:rsidRPr="00EB4CD8">
        <w:rPr>
          <w:rFonts w:eastAsia="Times New Roman" w:cs="Times New Roman"/>
          <w:szCs w:val="28"/>
          <w:lang w:eastAsia="ru-RU"/>
        </w:rPr>
        <w:t>1. Установить за счёт средств местного бюджета дополнительную меру социальной поддержки многодетны</w:t>
      </w:r>
      <w:r>
        <w:rPr>
          <w:rFonts w:eastAsia="Times New Roman" w:cs="Times New Roman"/>
          <w:szCs w:val="28"/>
          <w:lang w:eastAsia="ru-RU"/>
        </w:rPr>
        <w:t>х</w:t>
      </w:r>
      <w:r w:rsidRPr="00EB4CD8">
        <w:rPr>
          <w:rFonts w:eastAsia="Times New Roman" w:cs="Times New Roman"/>
          <w:szCs w:val="28"/>
          <w:lang w:eastAsia="ru-RU"/>
        </w:rPr>
        <w:t xml:space="preserve"> сем</w:t>
      </w:r>
      <w:r>
        <w:rPr>
          <w:rFonts w:eastAsia="Times New Roman" w:cs="Times New Roman"/>
          <w:szCs w:val="28"/>
          <w:lang w:eastAsia="ru-RU"/>
        </w:rPr>
        <w:t>ей</w:t>
      </w:r>
      <w:r w:rsidRPr="00EB4CD8">
        <w:rPr>
          <w:rFonts w:eastAsia="Times New Roman" w:cs="Times New Roman"/>
          <w:szCs w:val="28"/>
          <w:lang w:eastAsia="ru-RU"/>
        </w:rPr>
        <w:t xml:space="preserve"> в виде бесплатного посещения муниципальных музеев, выставок и экспозиций (без экскурсионного обслуживания), проводимых муниципальными учреждениями культуры, указанными в приложении к настоящему решению.</w:t>
      </w:r>
    </w:p>
    <w:p w:rsidR="00EB4CD8" w:rsidRPr="00EB4CD8" w:rsidRDefault="00EB4CD8" w:rsidP="003560E4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EB4CD8">
        <w:rPr>
          <w:rFonts w:eastAsia="Times New Roman" w:cs="Times New Roman"/>
          <w:szCs w:val="28"/>
          <w:lang w:eastAsia="ru-RU"/>
        </w:rPr>
        <w:t>2.</w:t>
      </w:r>
      <w:r w:rsidR="003560E4">
        <w:rPr>
          <w:rFonts w:eastAsia="Times New Roman" w:cs="Times New Roman"/>
          <w:szCs w:val="28"/>
          <w:lang w:eastAsia="ru-RU"/>
        </w:rPr>
        <w:tab/>
      </w:r>
      <w:r w:rsidRPr="00EB4CD8">
        <w:rPr>
          <w:rFonts w:eastAsia="Times New Roman" w:cs="Times New Roman"/>
          <w:szCs w:val="28"/>
          <w:lang w:eastAsia="ru-RU"/>
        </w:rPr>
        <w:t>Администрации города разработать и утвердить порядок предоставления дополнительной меры социальной поддержки, предусмотренной частью 1 решения.</w:t>
      </w:r>
    </w:p>
    <w:p w:rsidR="00EB4CD8" w:rsidRPr="00EB4CD8" w:rsidRDefault="00EB4CD8" w:rsidP="003560E4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 w:rsidRPr="00EB4CD8">
        <w:rPr>
          <w:rFonts w:eastAsia="Times New Roman" w:cs="Times New Roman"/>
          <w:szCs w:val="28"/>
          <w:lang w:eastAsia="ru-RU"/>
        </w:rPr>
        <w:t>3.</w:t>
      </w:r>
      <w:r w:rsidR="003560E4">
        <w:rPr>
          <w:rFonts w:eastAsia="Times New Roman" w:cs="Times New Roman"/>
          <w:szCs w:val="28"/>
          <w:lang w:eastAsia="ru-RU"/>
        </w:rPr>
        <w:tab/>
      </w:r>
      <w:r w:rsidRPr="00EB4CD8">
        <w:rPr>
          <w:rFonts w:eastAsia="Times New Roman" w:cs="Times New Roman"/>
          <w:szCs w:val="28"/>
          <w:lang w:eastAsia="ru-RU"/>
        </w:rPr>
        <w:t xml:space="preserve">Опубликовать (разместить) настоящее решение в сетевом издании «Официальные документы города Сургута»: DOCSURGUT.RU. </w:t>
      </w:r>
    </w:p>
    <w:p w:rsidR="00EB4CD8" w:rsidRPr="00EB4CD8" w:rsidRDefault="00EB4CD8" w:rsidP="003560E4">
      <w:pPr>
        <w:tabs>
          <w:tab w:val="left" w:pos="993"/>
        </w:tabs>
        <w:autoSpaceDE w:val="0"/>
        <w:autoSpaceDN w:val="0"/>
        <w:adjustRightInd w:val="0"/>
        <w:ind w:firstLine="720"/>
        <w:rPr>
          <w:rFonts w:eastAsia="Times New Roman" w:cs="Times New Roman"/>
          <w:szCs w:val="27"/>
          <w:lang w:eastAsia="ru-RU"/>
        </w:rPr>
      </w:pPr>
      <w:r w:rsidRPr="00EB4CD8">
        <w:rPr>
          <w:rFonts w:eastAsia="Times New Roman" w:cs="Times New Roman"/>
          <w:szCs w:val="28"/>
          <w:lang w:eastAsia="ru-RU"/>
        </w:rPr>
        <w:t>4.</w:t>
      </w:r>
      <w:r w:rsidR="003560E4">
        <w:rPr>
          <w:rFonts w:eastAsia="Times New Roman" w:cs="Times New Roman"/>
          <w:szCs w:val="28"/>
          <w:lang w:eastAsia="ru-RU"/>
        </w:rPr>
        <w:tab/>
      </w:r>
      <w:r w:rsidRPr="00EB4CD8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2068D2" w:rsidRDefault="002068D2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E23756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23550A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3560E4" w:rsidRDefault="003560E4">
      <w:pPr>
        <w:spacing w:after="200" w:line="276" w:lineRule="auto"/>
        <w:jc w:val="left"/>
        <w:rPr>
          <w:rFonts w:eastAsia="Calibri" w:cs="Times New Roman"/>
          <w:bCs/>
          <w:color w:val="26282F"/>
          <w:szCs w:val="28"/>
        </w:rPr>
      </w:pPr>
      <w:r>
        <w:rPr>
          <w:rFonts w:eastAsia="Calibri" w:cs="Times New Roman"/>
          <w:bCs/>
          <w:color w:val="26282F"/>
          <w:szCs w:val="28"/>
        </w:rPr>
        <w:br w:type="page"/>
      </w:r>
    </w:p>
    <w:p w:rsidR="003560E4" w:rsidRPr="003560E4" w:rsidRDefault="003560E4" w:rsidP="003560E4">
      <w:pPr>
        <w:shd w:val="clear" w:color="auto" w:fill="FFFFFF"/>
        <w:ind w:left="5954"/>
        <w:jc w:val="left"/>
        <w:outlineLvl w:val="0"/>
        <w:rPr>
          <w:rFonts w:eastAsia="Calibri" w:cs="Times New Roman"/>
          <w:iCs/>
          <w:szCs w:val="28"/>
        </w:rPr>
      </w:pPr>
      <w:r w:rsidRPr="003560E4">
        <w:rPr>
          <w:rFonts w:eastAsia="Calibri" w:cs="Times New Roman"/>
          <w:iCs/>
          <w:szCs w:val="28"/>
        </w:rPr>
        <w:lastRenderedPageBreak/>
        <w:t>Приложение</w:t>
      </w:r>
    </w:p>
    <w:p w:rsidR="003560E4" w:rsidRPr="003560E4" w:rsidRDefault="003560E4" w:rsidP="003560E4">
      <w:pPr>
        <w:shd w:val="clear" w:color="auto" w:fill="FFFFFF"/>
        <w:ind w:left="5954"/>
        <w:jc w:val="left"/>
        <w:outlineLvl w:val="0"/>
        <w:rPr>
          <w:rFonts w:eastAsia="Calibri" w:cs="Times New Roman"/>
          <w:iCs/>
          <w:szCs w:val="28"/>
        </w:rPr>
      </w:pPr>
      <w:r w:rsidRPr="003560E4">
        <w:rPr>
          <w:rFonts w:eastAsia="Calibri" w:cs="Times New Roman"/>
          <w:iCs/>
          <w:szCs w:val="28"/>
        </w:rPr>
        <w:t>к решению Думы города</w:t>
      </w:r>
    </w:p>
    <w:p w:rsidR="003560E4" w:rsidRPr="003560E4" w:rsidRDefault="0023550A" w:rsidP="003560E4">
      <w:pPr>
        <w:shd w:val="clear" w:color="auto" w:fill="FFFFFF"/>
        <w:ind w:left="5954"/>
        <w:jc w:val="left"/>
        <w:outlineLvl w:val="0"/>
        <w:rPr>
          <w:rFonts w:eastAsia="Calibri" w:cs="Times New Roman"/>
          <w:iCs/>
          <w:szCs w:val="28"/>
        </w:rPr>
      </w:pPr>
      <w:r>
        <w:rPr>
          <w:rFonts w:eastAsia="Calibri" w:cs="Times New Roman"/>
          <w:iCs/>
          <w:szCs w:val="28"/>
        </w:rPr>
        <w:t xml:space="preserve">от </w:t>
      </w:r>
      <w:r>
        <w:rPr>
          <w:rFonts w:eastAsia="Calibri" w:cs="Times New Roman"/>
          <w:iCs/>
          <w:szCs w:val="28"/>
          <w:u w:val="single"/>
        </w:rPr>
        <w:t>01.10.2025</w:t>
      </w:r>
      <w:r w:rsidR="003560E4" w:rsidRPr="003560E4">
        <w:rPr>
          <w:rFonts w:eastAsia="Calibri" w:cs="Times New Roman"/>
          <w:iCs/>
          <w:szCs w:val="28"/>
        </w:rPr>
        <w:t xml:space="preserve"> №</w:t>
      </w:r>
      <w:r w:rsidR="00875816">
        <w:rPr>
          <w:rFonts w:eastAsia="Calibri" w:cs="Times New Roman"/>
          <w:iCs/>
          <w:szCs w:val="28"/>
        </w:rPr>
        <w:t xml:space="preserve"> </w:t>
      </w:r>
      <w:r>
        <w:rPr>
          <w:rFonts w:eastAsia="Calibri" w:cs="Times New Roman"/>
          <w:iCs/>
          <w:szCs w:val="28"/>
          <w:u w:val="single"/>
        </w:rPr>
        <w:t>904-</w:t>
      </w:r>
      <w:r>
        <w:rPr>
          <w:rFonts w:eastAsia="Calibri" w:cs="Times New Roman"/>
          <w:iCs/>
          <w:szCs w:val="28"/>
          <w:u w:val="single"/>
          <w:lang w:val="en-US"/>
        </w:rPr>
        <w:t xml:space="preserve">VII </w:t>
      </w:r>
      <w:r>
        <w:rPr>
          <w:rFonts w:eastAsia="Calibri" w:cs="Times New Roman"/>
          <w:iCs/>
          <w:szCs w:val="28"/>
          <w:u w:val="single"/>
        </w:rPr>
        <w:t>ДГ</w:t>
      </w:r>
      <w:bookmarkStart w:id="1" w:name="_GoBack"/>
      <w:bookmarkEnd w:id="1"/>
      <w:r w:rsidR="003560E4" w:rsidRPr="003560E4">
        <w:rPr>
          <w:rFonts w:eastAsia="Calibri" w:cs="Times New Roman"/>
          <w:iCs/>
          <w:szCs w:val="28"/>
        </w:rPr>
        <w:t xml:space="preserve"> </w:t>
      </w:r>
    </w:p>
    <w:p w:rsidR="003560E4" w:rsidRPr="003560E4" w:rsidRDefault="003560E4" w:rsidP="003560E4">
      <w:pPr>
        <w:shd w:val="clear" w:color="auto" w:fill="FFFFFF"/>
        <w:tabs>
          <w:tab w:val="left" w:pos="6663"/>
        </w:tabs>
        <w:jc w:val="left"/>
        <w:outlineLvl w:val="0"/>
        <w:rPr>
          <w:rFonts w:eastAsia="Calibri" w:cs="Times New Roman"/>
          <w:iCs/>
          <w:szCs w:val="28"/>
        </w:rPr>
      </w:pPr>
    </w:p>
    <w:p w:rsidR="003560E4" w:rsidRPr="003560E4" w:rsidRDefault="003560E4" w:rsidP="003560E4">
      <w:pPr>
        <w:shd w:val="clear" w:color="auto" w:fill="FFFFFF"/>
        <w:tabs>
          <w:tab w:val="left" w:pos="6663"/>
        </w:tabs>
        <w:ind w:firstLine="284"/>
        <w:jc w:val="center"/>
        <w:outlineLvl w:val="0"/>
        <w:rPr>
          <w:rFonts w:eastAsia="Calibri" w:cs="Times New Roman"/>
          <w:iCs/>
          <w:szCs w:val="28"/>
        </w:rPr>
      </w:pPr>
      <w:r w:rsidRPr="003560E4">
        <w:rPr>
          <w:rFonts w:eastAsia="Calibri" w:cs="Times New Roman"/>
          <w:iCs/>
          <w:szCs w:val="28"/>
        </w:rPr>
        <w:t>Перечень</w:t>
      </w:r>
      <w:r>
        <w:rPr>
          <w:rFonts w:eastAsia="Calibri" w:cs="Times New Roman"/>
          <w:iCs/>
          <w:szCs w:val="28"/>
        </w:rPr>
        <w:t xml:space="preserve"> </w:t>
      </w:r>
      <w:r w:rsidRPr="003560E4">
        <w:rPr>
          <w:rFonts w:eastAsia="Calibri" w:cs="Times New Roman"/>
          <w:iCs/>
          <w:szCs w:val="28"/>
        </w:rPr>
        <w:t>муниципальных учреждений культуры</w:t>
      </w:r>
    </w:p>
    <w:p w:rsidR="003560E4" w:rsidRPr="003560E4" w:rsidRDefault="003560E4" w:rsidP="003560E4">
      <w:pPr>
        <w:shd w:val="clear" w:color="auto" w:fill="FFFFFF"/>
        <w:tabs>
          <w:tab w:val="left" w:pos="6663"/>
        </w:tabs>
        <w:ind w:left="6663"/>
        <w:jc w:val="left"/>
        <w:outlineLvl w:val="0"/>
        <w:rPr>
          <w:rFonts w:eastAsia="Calibri" w:cs="Times New Roman"/>
          <w:iCs/>
          <w:szCs w:val="28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94"/>
        <w:gridCol w:w="4363"/>
        <w:gridCol w:w="4536"/>
      </w:tblGrid>
      <w:tr w:rsidR="003560E4" w:rsidRPr="003560E4" w:rsidTr="003560E4">
        <w:trPr>
          <w:trHeight w:val="97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Вид услуги</w:t>
            </w:r>
          </w:p>
        </w:tc>
      </w:tr>
      <w:tr w:rsidR="003560E4" w:rsidRPr="003560E4" w:rsidTr="003560E4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ind w:right="39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 культуры «</w:t>
            </w:r>
            <w:proofErr w:type="spellStart"/>
            <w:r w:rsidRPr="003560E4">
              <w:rPr>
                <w:rFonts w:eastAsia="Times New Roman" w:cs="Times New Roman"/>
                <w:szCs w:val="28"/>
                <w:lang w:eastAsia="ru-RU"/>
              </w:rPr>
              <w:t>Сургутский</w:t>
            </w:r>
            <w:proofErr w:type="spellEnd"/>
            <w:r w:rsidRPr="003560E4">
              <w:rPr>
                <w:rFonts w:eastAsia="Times New Roman" w:cs="Times New Roman"/>
                <w:szCs w:val="28"/>
                <w:lang w:eastAsia="ru-RU"/>
              </w:rPr>
              <w:t xml:space="preserve"> художественный музей»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ind w:right="39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Посещение экспозиционных залов, выставок (без экскурсионного обслуживания)</w:t>
            </w:r>
          </w:p>
        </w:tc>
      </w:tr>
      <w:tr w:rsidR="003560E4" w:rsidRPr="003560E4" w:rsidTr="003560E4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ind w:right="39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 культуры «</w:t>
            </w:r>
            <w:proofErr w:type="spellStart"/>
            <w:r w:rsidRPr="003560E4">
              <w:rPr>
                <w:rFonts w:eastAsia="Times New Roman" w:cs="Times New Roman"/>
                <w:szCs w:val="28"/>
                <w:lang w:eastAsia="ru-RU"/>
              </w:rPr>
              <w:t>Сургутский</w:t>
            </w:r>
            <w:proofErr w:type="spellEnd"/>
            <w:r w:rsidRPr="003560E4">
              <w:rPr>
                <w:rFonts w:eastAsia="Times New Roman" w:cs="Times New Roman"/>
                <w:szCs w:val="28"/>
                <w:lang w:eastAsia="ru-RU"/>
              </w:rPr>
              <w:t xml:space="preserve"> краеведческий музей»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ind w:right="39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Посещение экспозиционных залов, выставок (без экскурсионного обслуживания)</w:t>
            </w:r>
          </w:p>
        </w:tc>
      </w:tr>
      <w:tr w:rsidR="003560E4" w:rsidRPr="003560E4" w:rsidTr="003560E4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4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ind w:right="39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Муниципальное автономное учреждение «Многофункциональный культурно-досуговый центр»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ind w:right="39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Посещение экспозиционных залов, выставок (без экскурсионного обслуживания)</w:t>
            </w:r>
          </w:p>
        </w:tc>
      </w:tr>
      <w:tr w:rsidR="003560E4" w:rsidRPr="003560E4" w:rsidTr="003560E4">
        <w:trPr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0E4" w:rsidRPr="003560E4" w:rsidRDefault="003560E4" w:rsidP="003560E4">
            <w:pPr>
              <w:ind w:right="39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0E4" w:rsidRPr="003560E4" w:rsidRDefault="003560E4" w:rsidP="003560E4">
            <w:pPr>
              <w:ind w:right="39"/>
              <w:rPr>
                <w:rFonts w:eastAsia="Times New Roman" w:cs="Times New Roman"/>
                <w:szCs w:val="28"/>
                <w:lang w:eastAsia="ru-RU"/>
              </w:rPr>
            </w:pPr>
            <w:r w:rsidRPr="003560E4">
              <w:rPr>
                <w:rFonts w:eastAsia="Times New Roman" w:cs="Times New Roman"/>
                <w:szCs w:val="28"/>
                <w:lang w:eastAsia="ru-RU"/>
              </w:rPr>
              <w:t>Посещение экспозиционных залов, выставок (без экскурсионного обслуживания)</w:t>
            </w:r>
          </w:p>
        </w:tc>
      </w:tr>
    </w:tbl>
    <w:p w:rsidR="003560E4" w:rsidRPr="003560E4" w:rsidRDefault="003560E4" w:rsidP="003560E4">
      <w:pPr>
        <w:shd w:val="clear" w:color="auto" w:fill="FFFFFF"/>
        <w:tabs>
          <w:tab w:val="left" w:pos="6663"/>
        </w:tabs>
        <w:jc w:val="left"/>
        <w:outlineLvl w:val="0"/>
        <w:rPr>
          <w:rFonts w:eastAsia="Calibri" w:cs="Times New Roman"/>
          <w:iCs/>
          <w:szCs w:val="28"/>
        </w:rPr>
      </w:pPr>
    </w:p>
    <w:p w:rsidR="00925D8E" w:rsidRDefault="00925D8E" w:rsidP="003560E4">
      <w:pPr>
        <w:autoSpaceDE w:val="0"/>
        <w:autoSpaceDN w:val="0"/>
        <w:adjustRightInd w:val="0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default" r:id="rId8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FC" w:rsidRDefault="009138FC" w:rsidP="006757BB">
      <w:r>
        <w:separator/>
      </w:r>
    </w:p>
  </w:endnote>
  <w:endnote w:type="continuationSeparator" w:id="0">
    <w:p w:rsidR="009138FC" w:rsidRDefault="009138F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FC" w:rsidRDefault="009138FC" w:rsidP="006757BB">
      <w:r>
        <w:separator/>
      </w:r>
    </w:p>
  </w:footnote>
  <w:footnote w:type="continuationSeparator" w:id="0">
    <w:p w:rsidR="009138FC" w:rsidRDefault="009138F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048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6500" w:rsidRPr="00FD6500" w:rsidRDefault="00FD6500">
        <w:pPr>
          <w:pStyle w:val="ad"/>
          <w:jc w:val="center"/>
          <w:rPr>
            <w:sz w:val="20"/>
            <w:szCs w:val="20"/>
          </w:rPr>
        </w:pPr>
        <w:r w:rsidRPr="00FD6500">
          <w:rPr>
            <w:sz w:val="20"/>
            <w:szCs w:val="20"/>
          </w:rPr>
          <w:fldChar w:fldCharType="begin"/>
        </w:r>
        <w:r w:rsidRPr="00FD6500">
          <w:rPr>
            <w:sz w:val="20"/>
            <w:szCs w:val="20"/>
          </w:rPr>
          <w:instrText>PAGE   \* MERGEFORMAT</w:instrText>
        </w:r>
        <w:r w:rsidRPr="00FD6500">
          <w:rPr>
            <w:sz w:val="20"/>
            <w:szCs w:val="20"/>
          </w:rPr>
          <w:fldChar w:fldCharType="separate"/>
        </w:r>
        <w:r w:rsidR="0023550A">
          <w:rPr>
            <w:noProof/>
            <w:sz w:val="20"/>
            <w:szCs w:val="20"/>
          </w:rPr>
          <w:t>2</w:t>
        </w:r>
        <w:r w:rsidRPr="00FD650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70F1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23E1"/>
    <w:rsid w:val="0020446F"/>
    <w:rsid w:val="002068D2"/>
    <w:rsid w:val="00212B2F"/>
    <w:rsid w:val="00220BCB"/>
    <w:rsid w:val="00224196"/>
    <w:rsid w:val="0023550A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560E4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33F24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5F2B20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2B9A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75816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138FC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660E4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144B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CE1EB3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3756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B4CD8"/>
    <w:rsid w:val="00EC231A"/>
    <w:rsid w:val="00EC3C2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1807"/>
    <w:rsid w:val="00FA4115"/>
    <w:rsid w:val="00FC5CDF"/>
    <w:rsid w:val="00FD1F68"/>
    <w:rsid w:val="00FD6500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F9C7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237EB"/>
    <w:rsid w:val="0057003F"/>
    <w:rsid w:val="005929E3"/>
    <w:rsid w:val="005B359C"/>
    <w:rsid w:val="005E63D4"/>
    <w:rsid w:val="005F5FBD"/>
    <w:rsid w:val="006074F6"/>
    <w:rsid w:val="00627304"/>
    <w:rsid w:val="00634CC3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95573"/>
    <w:rsid w:val="008A4503"/>
    <w:rsid w:val="008A4E20"/>
    <w:rsid w:val="008B7791"/>
    <w:rsid w:val="008E652B"/>
    <w:rsid w:val="008F7986"/>
    <w:rsid w:val="00963A34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5575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140</cp:revision>
  <cp:lastPrinted>2025-09-08T08:45:00Z</cp:lastPrinted>
  <dcterms:created xsi:type="dcterms:W3CDTF">2021-02-25T07:49:00Z</dcterms:created>
  <dcterms:modified xsi:type="dcterms:W3CDTF">2025-10-02T09:35:00Z</dcterms:modified>
</cp:coreProperties>
</file>